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55D" w:rsidRPr="00E559A0" w:rsidRDefault="00CD255D" w:rsidP="00CD255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t xml:space="preserve"> </w:t>
      </w:r>
      <w:r w:rsidRPr="00E559A0">
        <w:rPr>
          <w:rFonts w:ascii="Times New Roman" w:hAnsi="Times New Roman"/>
          <w:b/>
          <w:sz w:val="28"/>
          <w:szCs w:val="24"/>
        </w:rPr>
        <w:t>E L Ő T E R J E S Z T É S</w:t>
      </w:r>
    </w:p>
    <w:p w:rsidR="00CD255D" w:rsidRDefault="00CD255D" w:rsidP="00CD255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A Képviselő-testület 2019. február 12-én 14 órától tartandó rendes ülésére a kiegyenlítő bérrendezési alapból nyújtható támogatás tárgyában</w:t>
      </w:r>
    </w:p>
    <w:p w:rsidR="00CD255D" w:rsidRDefault="00CD255D" w:rsidP="00CD255D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CD255D" w:rsidRDefault="00CD255D">
      <w:pPr>
        <w:rPr>
          <w:rFonts w:ascii="Times New Roman" w:hAnsi="Times New Roman"/>
          <w:b/>
          <w:sz w:val="28"/>
          <w:szCs w:val="24"/>
        </w:rPr>
      </w:pPr>
    </w:p>
    <w:p w:rsidR="00CD255D" w:rsidRDefault="00FA6D7C" w:rsidP="00D60F01">
      <w:pPr>
        <w:jc w:val="both"/>
        <w:rPr>
          <w:rFonts w:ascii="Times New Roman" w:hAnsi="Times New Roman"/>
          <w:sz w:val="28"/>
          <w:szCs w:val="24"/>
        </w:rPr>
      </w:pPr>
      <w:r w:rsidRPr="00E438DA">
        <w:rPr>
          <w:rFonts w:ascii="Times New Roman" w:hAnsi="Times New Roman"/>
          <w:sz w:val="28"/>
          <w:szCs w:val="24"/>
        </w:rPr>
        <w:t xml:space="preserve"> </w:t>
      </w:r>
      <w:r w:rsidR="00E438DA" w:rsidRPr="00E438DA">
        <w:rPr>
          <w:rFonts w:ascii="Times New Roman" w:hAnsi="Times New Roman"/>
          <w:sz w:val="28"/>
          <w:szCs w:val="24"/>
        </w:rPr>
        <w:t xml:space="preserve">2019. január 22-én </w:t>
      </w:r>
      <w:r w:rsidR="00E438DA">
        <w:rPr>
          <w:rFonts w:ascii="Times New Roman" w:hAnsi="Times New Roman"/>
          <w:sz w:val="28"/>
          <w:szCs w:val="24"/>
        </w:rPr>
        <w:t>beadásra került a kiegyenlítő bérrendezési alapból nyújtható támogatás pályázata.</w:t>
      </w:r>
    </w:p>
    <w:p w:rsidR="00100D7F" w:rsidRDefault="00E438DA" w:rsidP="00D60F01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A Magyar Államkincstár értesítette az önkormányzatot, hogy a képviselő testület által hozott 15/2019. (I.15.) KT. határozat nem </w:t>
      </w:r>
      <w:r w:rsidR="00100D7F">
        <w:rPr>
          <w:rFonts w:ascii="Times New Roman" w:hAnsi="Times New Roman"/>
          <w:sz w:val="28"/>
          <w:szCs w:val="24"/>
        </w:rPr>
        <w:t>egyértelmű. Kérte az Államkincstár, hogy hozzon a képviselő testület egy új határozatot melyben ne szerepeljen / 2019. január 1-től 2019. november 30-ig / szövegrész. Így a 15/2019. (I.15.) KT. számú határozat hatályát veszti.</w:t>
      </w:r>
    </w:p>
    <w:p w:rsidR="00AF4D92" w:rsidRDefault="00100D7F" w:rsidP="00D60F01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Kérem a Tisztelt Képviselő-testületet</w:t>
      </w:r>
      <w:r w:rsidR="00AF4D92">
        <w:rPr>
          <w:rFonts w:ascii="Times New Roman" w:hAnsi="Times New Roman"/>
          <w:sz w:val="28"/>
          <w:szCs w:val="24"/>
        </w:rPr>
        <w:t xml:space="preserve"> hozzon új határozatot, hogy a hiánypótlást teljesíteni tudjuk.</w:t>
      </w:r>
    </w:p>
    <w:p w:rsidR="00AF4D92" w:rsidRDefault="00AF4D92" w:rsidP="00D60F01">
      <w:pPr>
        <w:jc w:val="both"/>
        <w:rPr>
          <w:rFonts w:ascii="Times New Roman" w:hAnsi="Times New Roman"/>
          <w:sz w:val="28"/>
          <w:szCs w:val="24"/>
        </w:rPr>
      </w:pPr>
    </w:p>
    <w:p w:rsidR="00100D7F" w:rsidRDefault="00AF4D92" w:rsidP="00D60F01">
      <w:pPr>
        <w:jc w:val="both"/>
        <w:rPr>
          <w:rFonts w:ascii="Times New Roman" w:hAnsi="Times New Roman"/>
          <w:b/>
          <w:sz w:val="28"/>
          <w:szCs w:val="24"/>
          <w:u w:val="single"/>
        </w:rPr>
      </w:pPr>
      <w:r w:rsidRPr="00AF4D92">
        <w:rPr>
          <w:rFonts w:ascii="Times New Roman" w:hAnsi="Times New Roman"/>
          <w:b/>
          <w:sz w:val="28"/>
          <w:szCs w:val="24"/>
          <w:u w:val="single"/>
        </w:rPr>
        <w:t xml:space="preserve">Határozati javaslat: </w:t>
      </w:r>
    </w:p>
    <w:p w:rsidR="00AF4D92" w:rsidRDefault="00AF4D92" w:rsidP="00D60F01">
      <w:pPr>
        <w:jc w:val="both"/>
        <w:rPr>
          <w:rFonts w:ascii="Times New Roman" w:hAnsi="Times New Roman"/>
          <w:b/>
          <w:sz w:val="28"/>
          <w:szCs w:val="24"/>
          <w:u w:val="single"/>
        </w:rPr>
      </w:pPr>
    </w:p>
    <w:p w:rsidR="00AF4D92" w:rsidRDefault="00AF4D92" w:rsidP="00D60F01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Gádoros Nagyközség Önkormányzata a költségvetési törvényben meghatározott 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>illetményalapot 38.650,- Ft-ot alkalmazta 2018. július 1-én.</w:t>
      </w:r>
    </w:p>
    <w:p w:rsidR="00AF4D92" w:rsidRDefault="00AF4D92" w:rsidP="00D60F01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A képviselő-testület kinyilvánítja, hogy a Belügyminiszter által meghirdetett kiegyenlítő bérrendezési alap támogatásával kapcsolatosan - nyertes pályázat esetén – vállalja, hogy 2019. évre vonatkozóan a Kvtv.-ben rögzítetthez képest legalább 20%-kal emelt összegben, azaz legalább 46.380,- forintban állapítja meg az illetmény alapot.</w:t>
      </w:r>
    </w:p>
    <w:p w:rsidR="00AF4D92" w:rsidRDefault="00AF4D92">
      <w:pPr>
        <w:rPr>
          <w:rFonts w:ascii="Times New Roman" w:hAnsi="Times New Roman"/>
          <w:sz w:val="28"/>
          <w:szCs w:val="24"/>
        </w:rPr>
      </w:pPr>
    </w:p>
    <w:p w:rsidR="00AF4D92" w:rsidRDefault="00AF4D92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Gádoros, 2019. február 8.</w:t>
      </w:r>
    </w:p>
    <w:p w:rsidR="00AF4D92" w:rsidRDefault="00AF4D92">
      <w:pPr>
        <w:rPr>
          <w:rFonts w:ascii="Times New Roman" w:hAnsi="Times New Roman"/>
          <w:sz w:val="28"/>
          <w:szCs w:val="24"/>
        </w:rPr>
      </w:pPr>
    </w:p>
    <w:p w:rsidR="00AF4D92" w:rsidRDefault="00AF4D92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Maronka Lajos</w:t>
      </w:r>
    </w:p>
    <w:p w:rsidR="00AF4D92" w:rsidRPr="00AF4D92" w:rsidRDefault="00AF4D92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polgármester </w:t>
      </w:r>
    </w:p>
    <w:p w:rsidR="00100D7F" w:rsidRDefault="00100D7F">
      <w:pPr>
        <w:rPr>
          <w:rFonts w:ascii="Times New Roman" w:hAnsi="Times New Roman"/>
          <w:sz w:val="28"/>
          <w:szCs w:val="24"/>
        </w:rPr>
      </w:pPr>
    </w:p>
    <w:p w:rsidR="00100D7F" w:rsidRDefault="00100D7F">
      <w:pPr>
        <w:rPr>
          <w:rFonts w:ascii="Times New Roman" w:hAnsi="Times New Roman"/>
          <w:sz w:val="28"/>
          <w:szCs w:val="24"/>
        </w:rPr>
      </w:pPr>
    </w:p>
    <w:p w:rsidR="00E438DA" w:rsidRPr="00E438DA" w:rsidRDefault="00100D7F">
      <w:r>
        <w:rPr>
          <w:rFonts w:ascii="Times New Roman" w:hAnsi="Times New Roman"/>
          <w:sz w:val="28"/>
          <w:szCs w:val="24"/>
        </w:rPr>
        <w:t xml:space="preserve"> </w:t>
      </w:r>
    </w:p>
    <w:sectPr w:rsidR="00E438DA" w:rsidRPr="00E438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55D"/>
    <w:rsid w:val="000E33B5"/>
    <w:rsid w:val="00100D7F"/>
    <w:rsid w:val="001A77DD"/>
    <w:rsid w:val="00AF4D92"/>
    <w:rsid w:val="00CD255D"/>
    <w:rsid w:val="00D60F01"/>
    <w:rsid w:val="00E438DA"/>
    <w:rsid w:val="00FA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4B87B-5212-4085-9C42-8CBC494A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D255D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F4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4D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3</cp:revision>
  <cp:lastPrinted>2019-02-08T08:27:00Z</cp:lastPrinted>
  <dcterms:created xsi:type="dcterms:W3CDTF">2019-02-08T08:48:00Z</dcterms:created>
  <dcterms:modified xsi:type="dcterms:W3CDTF">2019-02-08T08:48:00Z</dcterms:modified>
</cp:coreProperties>
</file>